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C10" w:rsidRDefault="001676B8">
      <w:pPr>
        <w:ind w:right="282"/>
        <w:jc w:val="right"/>
      </w:pPr>
      <w:r>
        <w:rPr>
          <w:rFonts w:cstheme="minorHAnsi"/>
          <w:szCs w:val="24"/>
        </w:rPr>
        <w:t>All’attenzione di:</w:t>
      </w:r>
      <w:r>
        <w:rPr>
          <w:rStyle w:val="Richiamoallanotaapidipagina"/>
          <w:rFonts w:cstheme="minorHAnsi"/>
          <w:sz w:val="18"/>
          <w:szCs w:val="24"/>
        </w:rPr>
        <w:footnoteReference w:id="1"/>
      </w:r>
      <w:r>
        <w:rPr>
          <w:rFonts w:cstheme="minorHAnsi"/>
          <w:szCs w:val="24"/>
        </w:rPr>
        <w:br/>
        <w:t>*********</w:t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sz w:val="24"/>
          <w:szCs w:val="24"/>
        </w:rPr>
        <w:t>Via ********</w:t>
      </w:r>
    </w:p>
    <w:p w:rsidR="000C7C10" w:rsidRDefault="001676B8">
      <w:pPr>
        <w:ind w:right="282"/>
        <w:jc w:val="right"/>
      </w:pPr>
      <w:r>
        <w:rPr>
          <w:rFonts w:cstheme="minorHAnsi"/>
          <w:sz w:val="24"/>
          <w:szCs w:val="24"/>
        </w:rPr>
        <w:t>**** ***** (**)</w:t>
      </w:r>
      <w:r>
        <w:rPr>
          <w:rFonts w:cstheme="minorHAnsi"/>
          <w:sz w:val="24"/>
          <w:szCs w:val="24"/>
        </w:rPr>
        <w:br/>
        <w:t>C.F. e P.IVA: *****</w:t>
      </w:r>
      <w:r>
        <w:rPr>
          <w:rFonts w:cstheme="minorHAnsi"/>
          <w:sz w:val="24"/>
          <w:szCs w:val="24"/>
        </w:rPr>
        <w:br/>
        <w:t xml:space="preserve">e-mail </w:t>
      </w:r>
      <w:hyperlink r:id="rId7" w:history="1">
        <w:r w:rsidR="00FB1673" w:rsidRPr="00FB1673">
          <w:rPr>
            <w:rStyle w:val="Collegamentoipertestuale"/>
            <w:rFonts w:cstheme="minorHAnsi"/>
            <w:sz w:val="24"/>
            <w:szCs w:val="24"/>
          </w:rPr>
          <w:t>info@grupposportivobonate.com</w:t>
        </w:r>
      </w:hyperlink>
    </w:p>
    <w:p w:rsidR="000C7C10" w:rsidRDefault="000C7C10">
      <w:pPr>
        <w:ind w:right="282"/>
        <w:rPr>
          <w:rFonts w:cstheme="minorHAnsi"/>
          <w:sz w:val="24"/>
          <w:szCs w:val="24"/>
        </w:rPr>
      </w:pPr>
    </w:p>
    <w:p w:rsidR="000C7C10" w:rsidRDefault="001676B8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>
        <w:rPr>
          <w:rFonts w:cstheme="minorHAnsi"/>
          <w:b/>
          <w:color w:val="17365D" w:themeColor="text2" w:themeShade="BF"/>
          <w:sz w:val="36"/>
          <w:szCs w:val="24"/>
        </w:rPr>
        <w:t>ESERCIZIO DI DIRITTI IN MATERIA DI PROTEZIONE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  <w:t>DEI DATI PERSONALI</w:t>
      </w:r>
      <w:r>
        <w:rPr>
          <w:rFonts w:cstheme="minorHAnsi"/>
          <w:sz w:val="32"/>
          <w:szCs w:val="24"/>
        </w:rPr>
        <w:br/>
      </w:r>
      <w:r>
        <w:rPr>
          <w:rFonts w:cstheme="minorHAnsi"/>
          <w:i/>
          <w:color w:val="17365D" w:themeColor="text2" w:themeShade="BF"/>
          <w:sz w:val="24"/>
          <w:szCs w:val="24"/>
        </w:rPr>
        <w:t>(artt. 15-22 del Regolamento (UE) 2016/679)</w:t>
      </w:r>
    </w:p>
    <w:p w:rsidR="000C7C10" w:rsidRDefault="000C7C10">
      <w:pPr>
        <w:ind w:left="-142" w:right="282"/>
        <w:jc w:val="center"/>
        <w:rPr>
          <w:rFonts w:cstheme="minorHAnsi"/>
          <w:sz w:val="32"/>
          <w:szCs w:val="24"/>
        </w:rPr>
      </w:pPr>
    </w:p>
    <w:p w:rsidR="000C7C10" w:rsidRDefault="001676B8">
      <w:p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Il/La </w:t>
      </w:r>
      <w:r>
        <w:rPr>
          <w:rFonts w:cstheme="minorHAnsi"/>
          <w:sz w:val="24"/>
          <w:szCs w:val="24"/>
        </w:rPr>
        <w:t>sottoscritto/a……………………………………………………………………………………………………………………………</w:t>
      </w:r>
    </w:p>
    <w:p w:rsidR="000C7C10" w:rsidRDefault="001676B8">
      <w:p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nato/a </w:t>
      </w:r>
      <w:proofErr w:type="spellStart"/>
      <w:r>
        <w:rPr>
          <w:rFonts w:cstheme="minorHAnsi"/>
          <w:sz w:val="24"/>
          <w:szCs w:val="24"/>
        </w:rPr>
        <w:t>a</w:t>
      </w:r>
      <w:proofErr w:type="spellEnd"/>
      <w:r>
        <w:rPr>
          <w:rFonts w:cstheme="minorHAnsi"/>
          <w:sz w:val="24"/>
          <w:szCs w:val="24"/>
        </w:rPr>
        <w:t>……………………………… il……………………………, esercita con la presente richiesta i seguenti diritti di cui agli artt. 15-22 del Regolamento (UE) 2016/679:</w:t>
      </w:r>
    </w:p>
    <w:p w:rsidR="000C7C10" w:rsidRDefault="000C7C10">
      <w:pPr>
        <w:ind w:right="282"/>
        <w:rPr>
          <w:rFonts w:cstheme="minorHAnsi"/>
          <w:b/>
          <w:sz w:val="28"/>
          <w:szCs w:val="24"/>
        </w:rPr>
      </w:pPr>
    </w:p>
    <w:p w:rsidR="000C7C10" w:rsidRDefault="001676B8">
      <w:pPr>
        <w:ind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>
        <w:rPr>
          <w:rFonts w:cstheme="minorHAnsi"/>
          <w:b/>
          <w:sz w:val="28"/>
          <w:szCs w:val="24"/>
        </w:rPr>
        <w:br/>
      </w:r>
      <w:r>
        <w:rPr>
          <w:rFonts w:cstheme="minorHAnsi"/>
          <w:i/>
          <w:sz w:val="24"/>
          <w:szCs w:val="24"/>
        </w:rPr>
        <w:t>(art. 15 del Regola</w:t>
      </w:r>
      <w:r>
        <w:rPr>
          <w:rFonts w:cstheme="minorHAnsi"/>
          <w:i/>
          <w:sz w:val="24"/>
          <w:szCs w:val="24"/>
        </w:rPr>
        <w:t>mento (UE) 2016/679)</w:t>
      </w:r>
    </w:p>
    <w:p w:rsidR="000C7C10" w:rsidRDefault="001676B8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le caselle che interessano)</w:t>
      </w:r>
      <w:r>
        <w:rPr>
          <w:rFonts w:cstheme="minorHAnsi"/>
          <w:sz w:val="24"/>
          <w:szCs w:val="24"/>
        </w:rPr>
        <w:t>:</w:t>
      </w:r>
    </w:p>
    <w:p w:rsidR="000C7C10" w:rsidRDefault="001676B8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chiede conferma che sia o meno in corso un trattamento di dati personali che lo riguardano;</w:t>
      </w:r>
    </w:p>
    <w:p w:rsidR="000C7C10" w:rsidRDefault="001676B8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caso di conferma, chiede di ottenere l'accesso a tali dati, una copia degli stess</w:t>
      </w:r>
      <w:r>
        <w:rPr>
          <w:rFonts w:cstheme="minorHAnsi"/>
          <w:sz w:val="24"/>
          <w:szCs w:val="24"/>
        </w:rPr>
        <w:t>i, e tutte le informazioni previste alle lettere da a) a h) dell’art. 15, paragrafo 1, del Regolamento (UE) 2016/679, e in particolare;</w:t>
      </w:r>
    </w:p>
    <w:p w:rsidR="000C7C10" w:rsidRDefault="001676B8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finalità del trattamento;</w:t>
      </w:r>
    </w:p>
    <w:p w:rsidR="000C7C10" w:rsidRDefault="001676B8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categorie di dati personali trattate;</w:t>
      </w:r>
    </w:p>
    <w:p w:rsidR="000C7C10" w:rsidRDefault="001676B8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destinatari o le categorie di destinatari a cui </w:t>
      </w:r>
      <w:r>
        <w:rPr>
          <w:rFonts w:cstheme="minorHAnsi"/>
          <w:sz w:val="24"/>
          <w:szCs w:val="24"/>
        </w:rPr>
        <w:t>i dati personali sono stati o saranno comunicati, in particolare se destinatari di paesi terzi o organizzazioni internazionali;</w:t>
      </w:r>
    </w:p>
    <w:p w:rsidR="000C7C10" w:rsidRDefault="001676B8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periodo di conservazione dei dati personali previsto oppure, se non è possibile, i criteri utilizzati per determinare tale </w:t>
      </w:r>
      <w:r>
        <w:rPr>
          <w:rFonts w:cstheme="minorHAnsi"/>
          <w:sz w:val="24"/>
          <w:szCs w:val="24"/>
        </w:rPr>
        <w:t>periodo;</w:t>
      </w:r>
    </w:p>
    <w:p w:rsidR="000C7C10" w:rsidRDefault="001676B8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0C7C10" w:rsidRDefault="001676B8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l'esistenza di un processo decisionale automatizzato, compresa la </w:t>
      </w:r>
      <w:proofErr w:type="spellStart"/>
      <w:r>
        <w:rPr>
          <w:rFonts w:cstheme="minorHAnsi"/>
          <w:sz w:val="24"/>
          <w:szCs w:val="24"/>
        </w:rPr>
        <w:t>profilazione</w:t>
      </w:r>
      <w:proofErr w:type="spellEnd"/>
      <w:r>
        <w:rPr>
          <w:rFonts w:cstheme="minorHAnsi"/>
          <w:sz w:val="24"/>
          <w:szCs w:val="24"/>
        </w:rPr>
        <w:t>, e le informazioni significative sulla logica utilizzata, nonché l'i</w:t>
      </w:r>
      <w:r>
        <w:rPr>
          <w:rFonts w:cstheme="minorHAnsi"/>
          <w:sz w:val="24"/>
          <w:szCs w:val="24"/>
        </w:rPr>
        <w:t>mportanza e le conseguenze previste di tale trattamento per l'interessato.</w:t>
      </w:r>
    </w:p>
    <w:p w:rsidR="000C7C10" w:rsidRDefault="001676B8">
      <w:pPr>
        <w:ind w:right="282"/>
        <w:rPr>
          <w:rFonts w:cstheme="minorHAnsi"/>
          <w:sz w:val="24"/>
          <w:szCs w:val="24"/>
        </w:rPr>
      </w:pPr>
      <w:bookmarkStart w:id="0" w:name="_GoBack"/>
      <w:bookmarkEnd w:id="0"/>
      <w:r>
        <w:lastRenderedPageBreak/>
        <w:br w:type="page"/>
      </w:r>
    </w:p>
    <w:p w:rsidR="000C7C10" w:rsidRDefault="001676B8">
      <w:pPr>
        <w:ind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</w:t>
      </w:r>
      <w:r>
        <w:rPr>
          <w:rFonts w:cstheme="minorHAnsi"/>
          <w:b/>
          <w:color w:val="17365D" w:themeColor="text2" w:themeShade="BF"/>
          <w:sz w:val="28"/>
          <w:szCs w:val="24"/>
        </w:rPr>
        <w:t>. Richiesta di intervento sui dati</w:t>
      </w:r>
      <w:r>
        <w:rPr>
          <w:rFonts w:cstheme="minorHAnsi"/>
          <w:b/>
          <w:sz w:val="28"/>
          <w:szCs w:val="24"/>
        </w:rPr>
        <w:br/>
      </w:r>
      <w:r>
        <w:rPr>
          <w:rFonts w:cstheme="minorHAnsi"/>
          <w:i/>
          <w:sz w:val="24"/>
          <w:szCs w:val="24"/>
        </w:rPr>
        <w:t>(artt. 16-18 del Regolamento (UE) 2016/679)</w:t>
      </w:r>
    </w:p>
    <w:p w:rsidR="000C7C10" w:rsidRDefault="001676B8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chiede di effettuare le seguenti operazioni </w:t>
      </w:r>
      <w:r>
        <w:rPr>
          <w:rFonts w:cstheme="minorHAnsi"/>
          <w:i/>
          <w:sz w:val="20"/>
          <w:szCs w:val="24"/>
        </w:rPr>
        <w:t>(barrare solo le caselle che interessan</w:t>
      </w:r>
      <w:r>
        <w:rPr>
          <w:rFonts w:cstheme="minorHAnsi"/>
          <w:i/>
          <w:sz w:val="20"/>
          <w:szCs w:val="24"/>
        </w:rPr>
        <w:t>o)</w:t>
      </w:r>
      <w:r>
        <w:rPr>
          <w:rFonts w:cstheme="minorHAnsi"/>
          <w:sz w:val="24"/>
          <w:szCs w:val="24"/>
        </w:rPr>
        <w:t xml:space="preserve">: </w:t>
      </w:r>
    </w:p>
    <w:p w:rsidR="000C7C10" w:rsidRDefault="001676B8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rettificazione e/o aggiornamento dei dati (art. 16 del Regolamento (UE) 2016/679); </w:t>
      </w:r>
    </w:p>
    <w:p w:rsidR="000C7C10" w:rsidRDefault="001676B8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cancellazione dei dati (art. 17, paragrafo 1, del Regolamento (UE) 2016/679), per i seguenti motivi </w:t>
      </w:r>
      <w:r>
        <w:rPr>
          <w:rFonts w:cstheme="minorHAnsi"/>
          <w:i/>
          <w:sz w:val="20"/>
          <w:szCs w:val="24"/>
        </w:rPr>
        <w:t>(specificare quali)</w:t>
      </w:r>
      <w:r>
        <w:rPr>
          <w:rFonts w:cstheme="minorHAnsi"/>
          <w:sz w:val="24"/>
          <w:szCs w:val="24"/>
        </w:rPr>
        <w:t xml:space="preserve">: </w:t>
      </w:r>
    </w:p>
    <w:p w:rsidR="000C7C10" w:rsidRDefault="001676B8">
      <w:pPr>
        <w:tabs>
          <w:tab w:val="left" w:pos="1134"/>
          <w:tab w:val="left" w:leader="dot" w:pos="9639"/>
        </w:tabs>
        <w:ind w:left="1134" w:right="284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;</w:t>
      </w:r>
    </w:p>
    <w:p w:rsidR="000C7C10" w:rsidRDefault="001676B8">
      <w:pPr>
        <w:tabs>
          <w:tab w:val="left" w:pos="1134"/>
          <w:tab w:val="left" w:leader="dot" w:pos="9639"/>
        </w:tabs>
        <w:ind w:left="1134" w:right="284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;</w:t>
      </w:r>
    </w:p>
    <w:p w:rsidR="000C7C10" w:rsidRDefault="001676B8">
      <w:pPr>
        <w:tabs>
          <w:tab w:val="left" w:pos="1134"/>
          <w:tab w:val="left" w:leader="dot" w:pos="9639"/>
        </w:tabs>
        <w:ind w:left="1134" w:right="284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;</w:t>
      </w:r>
    </w:p>
    <w:p w:rsidR="000C7C10" w:rsidRDefault="001676B8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nei casi previsti all’art. 17, paragrafo 2, del Regolamento (UE) 2016/679, l’attestazione che il titolare ha informato altri titolari di trattamento della richiesta dell’interessato di cancellare link, copie o riproduzioni dei suoi dati personali; </w:t>
      </w:r>
    </w:p>
    <w:p w:rsidR="000C7C10" w:rsidRDefault="001676B8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limitaz</w:t>
      </w:r>
      <w:r>
        <w:rPr>
          <w:rFonts w:cstheme="minorHAnsi"/>
          <w:sz w:val="24"/>
          <w:szCs w:val="24"/>
        </w:rPr>
        <w:t xml:space="preserve">ione del trattamento (art. 18) per i seguenti motivi </w:t>
      </w:r>
      <w:r>
        <w:rPr>
          <w:rFonts w:cstheme="minorHAnsi"/>
          <w:i/>
          <w:sz w:val="20"/>
          <w:szCs w:val="24"/>
        </w:rPr>
        <w:t>(barrare le caselle che interessano)</w:t>
      </w:r>
      <w:r>
        <w:rPr>
          <w:rFonts w:cstheme="minorHAnsi"/>
          <w:sz w:val="24"/>
          <w:szCs w:val="24"/>
        </w:rPr>
        <w:t xml:space="preserve">: </w:t>
      </w:r>
    </w:p>
    <w:p w:rsidR="000C7C10" w:rsidRDefault="001676B8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contesta l’esattezza dei dati personali; </w:t>
      </w:r>
    </w:p>
    <w:p w:rsidR="000C7C10" w:rsidRDefault="001676B8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trattamento dei dati è illecito; </w:t>
      </w:r>
    </w:p>
    <w:p w:rsidR="000C7C10" w:rsidRDefault="001676B8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dati sono necessari all’interessato per l’accertamento, l’esercizio o la difesa di </w:t>
      </w:r>
      <w:r>
        <w:rPr>
          <w:rFonts w:cstheme="minorHAnsi"/>
          <w:sz w:val="24"/>
          <w:szCs w:val="24"/>
        </w:rPr>
        <w:t>un diritto in sede giudiziaria;</w:t>
      </w:r>
    </w:p>
    <w:p w:rsidR="000C7C10" w:rsidRDefault="001676B8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l’interessato si è opposto al trattamento dei dati ai sensi dell’art. 21, paragrafo 1, del Regolamento (UE) 2016/679. </w:t>
      </w:r>
    </w:p>
    <w:p w:rsidR="000C7C10" w:rsidRDefault="001676B8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presente richiesta riguarda </w:t>
      </w:r>
      <w:r>
        <w:rPr>
          <w:rFonts w:cstheme="minorHAnsi"/>
          <w:sz w:val="20"/>
          <w:szCs w:val="24"/>
        </w:rPr>
        <w:t>(indicare i dati personali, le categorie di dati o il trattamento cui si f</w:t>
      </w:r>
      <w:r>
        <w:rPr>
          <w:rFonts w:cstheme="minorHAnsi"/>
          <w:sz w:val="20"/>
          <w:szCs w:val="24"/>
        </w:rPr>
        <w:t>a riferimento):</w:t>
      </w:r>
    </w:p>
    <w:p w:rsidR="000C7C10" w:rsidRDefault="001676B8">
      <w:pPr>
        <w:spacing w:line="336" w:lineRule="auto"/>
        <w:ind w:left="709" w:right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br w:type="page"/>
      </w:r>
    </w:p>
    <w:p w:rsidR="000C7C10" w:rsidRDefault="001676B8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chiamoalla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i/>
          <w:sz w:val="24"/>
          <w:szCs w:val="24"/>
        </w:rPr>
        <w:t>(art. 20 de</w:t>
      </w:r>
      <w:r>
        <w:rPr>
          <w:rFonts w:cstheme="minorHAnsi"/>
          <w:i/>
          <w:sz w:val="24"/>
          <w:szCs w:val="24"/>
        </w:rPr>
        <w:t>l Regolamento (UE) 2016/679)</w:t>
      </w:r>
    </w:p>
    <w:p w:rsidR="000C7C10" w:rsidRDefault="001676B8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 riferimento a tutti i dati personali forniti al titolare, il sottoscritto chiede di </w:t>
      </w:r>
      <w:r>
        <w:rPr>
          <w:rFonts w:cstheme="minorHAnsi"/>
          <w:i/>
          <w:sz w:val="20"/>
          <w:szCs w:val="24"/>
        </w:rPr>
        <w:t>(barrare solo le caselle che interessano)</w:t>
      </w:r>
      <w:r>
        <w:rPr>
          <w:rFonts w:cstheme="minorHAnsi"/>
          <w:sz w:val="24"/>
          <w:szCs w:val="24"/>
        </w:rPr>
        <w:t>:</w:t>
      </w:r>
    </w:p>
    <w:p w:rsidR="000C7C10" w:rsidRDefault="001676B8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ricevere tali dati in un formato strutturato, di uso comune e leggibile da dispositivo </w:t>
      </w:r>
      <w:r>
        <w:rPr>
          <w:rFonts w:cstheme="minorHAnsi"/>
          <w:sz w:val="24"/>
          <w:szCs w:val="24"/>
        </w:rPr>
        <w:t>automatico;</w:t>
      </w:r>
    </w:p>
    <w:p w:rsidR="000C7C10" w:rsidRDefault="001676B8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trasmettere direttamente al seguente diverso titolare del trattamento </w:t>
      </w:r>
      <w:r>
        <w:rPr>
          <w:rFonts w:cstheme="minorHAnsi"/>
          <w:i/>
          <w:sz w:val="20"/>
          <w:szCs w:val="24"/>
        </w:rPr>
        <w:t>(specificare i riferimenti identificativi e di contatto del titolare: ……………………………………………………………………………………………………):</w:t>
      </w:r>
    </w:p>
    <w:p w:rsidR="000C7C10" w:rsidRDefault="001676B8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tutti i dati personali forniti al titolare;</w:t>
      </w:r>
    </w:p>
    <w:p w:rsidR="000C7C10" w:rsidRDefault="001676B8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 sottoinsieme di </w:t>
      </w:r>
      <w:r>
        <w:rPr>
          <w:rFonts w:cstheme="minorHAnsi"/>
          <w:sz w:val="24"/>
          <w:szCs w:val="24"/>
        </w:rPr>
        <w:t>tali dati.</w:t>
      </w:r>
    </w:p>
    <w:p w:rsidR="000C7C10" w:rsidRDefault="001676B8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presente richiesta riguarda</w:t>
      </w:r>
      <w:r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0C7C10" w:rsidRDefault="001676B8">
      <w:pPr>
        <w:spacing w:line="336" w:lineRule="auto"/>
        <w:ind w:left="357" w:right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____________________________________</w:t>
      </w:r>
      <w:r>
        <w:br w:type="page"/>
      </w:r>
    </w:p>
    <w:p w:rsidR="000C7C10" w:rsidRDefault="001676B8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  <w:t>(art. 21, paragrafo 1 del Regolamento (UE) 2016/679)</w:t>
      </w:r>
    </w:p>
    <w:p w:rsidR="000C7C10" w:rsidRDefault="000C7C10">
      <w:pPr>
        <w:pStyle w:val="Paragrafoelenco"/>
        <w:ind w:left="0"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0C7C10" w:rsidRDefault="001676B8">
      <w:pPr>
        <w:pStyle w:val="Paragrafoelenco"/>
        <w:numPr>
          <w:ilvl w:val="0"/>
          <w:numId w:val="6"/>
        </w:numPr>
        <w:ind w:left="993"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 si oppone al trattamento dei suoi dati personali ai sensi dell’art. 6, paragrafo 1, lettera e) o lettera f), per i se</w:t>
      </w:r>
      <w:r>
        <w:rPr>
          <w:rFonts w:cstheme="minorHAnsi"/>
          <w:sz w:val="24"/>
          <w:szCs w:val="24"/>
        </w:rPr>
        <w:t xml:space="preserve">guenti motivi legati alla sua situazione particolare </w:t>
      </w:r>
      <w:r>
        <w:rPr>
          <w:rFonts w:cstheme="minorHAnsi"/>
          <w:sz w:val="20"/>
          <w:szCs w:val="24"/>
        </w:rPr>
        <w:t>(specificare)</w:t>
      </w:r>
      <w:r>
        <w:rPr>
          <w:rFonts w:cstheme="minorHAnsi"/>
          <w:sz w:val="24"/>
          <w:szCs w:val="24"/>
        </w:rPr>
        <w:t>:</w:t>
      </w:r>
    </w:p>
    <w:p w:rsidR="000C7C10" w:rsidRDefault="001676B8">
      <w:pPr>
        <w:spacing w:line="336" w:lineRule="auto"/>
        <w:ind w:left="709" w:right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___________</w:t>
      </w:r>
    </w:p>
    <w:p w:rsidR="000C7C10" w:rsidRDefault="000C7C10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0C7C10" w:rsidRDefault="000C7C10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0C7C10" w:rsidRDefault="001676B8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>
        <w:rPr>
          <w:rFonts w:cstheme="minorHAnsi"/>
          <w:b/>
          <w:color w:val="17365D" w:themeColor="text2" w:themeShade="BF"/>
          <w:sz w:val="28"/>
          <w:szCs w:val="24"/>
        </w:rPr>
        <w:br/>
      </w:r>
      <w:r>
        <w:rPr>
          <w:rFonts w:cstheme="minorHAnsi"/>
          <w:i/>
          <w:sz w:val="24"/>
          <w:szCs w:val="24"/>
        </w:rPr>
        <w:t>(art. 21, paragrafo 2 del Regolamento (UE) 2016/679)</w:t>
      </w:r>
    </w:p>
    <w:p w:rsidR="000C7C10" w:rsidRDefault="000C7C10">
      <w:pPr>
        <w:pStyle w:val="Paragrafoelenco"/>
        <w:ind w:left="0"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0C7C10" w:rsidRDefault="001676B8">
      <w:pPr>
        <w:pStyle w:val="Paragrafoelenco"/>
        <w:numPr>
          <w:ilvl w:val="0"/>
          <w:numId w:val="7"/>
        </w:num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</w:t>
      </w:r>
      <w:r>
        <w:rPr>
          <w:rFonts w:cstheme="minorHAnsi"/>
          <w:sz w:val="24"/>
          <w:szCs w:val="24"/>
        </w:rPr>
        <w:t>er il compimento di ricerche di mercato o di comunicazione commerciale.</w:t>
      </w:r>
    </w:p>
    <w:p w:rsidR="000C7C10" w:rsidRDefault="000C7C10">
      <w:pPr>
        <w:ind w:right="282"/>
        <w:rPr>
          <w:rFonts w:cstheme="minorHAnsi"/>
          <w:sz w:val="24"/>
          <w:szCs w:val="24"/>
        </w:rPr>
      </w:pPr>
    </w:p>
    <w:p w:rsidR="000C7C10" w:rsidRDefault="001676B8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0C7C10" w:rsidRDefault="001676B8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0C7C10" w:rsidRDefault="001676B8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Chiede di essere informato, ai sensi dell’art. 12, paragrafo 4 del Regolamento (UE) 2</w:t>
      </w:r>
      <w:r>
        <w:rPr>
          <w:rFonts w:cstheme="minorHAnsi"/>
          <w:sz w:val="24"/>
          <w:szCs w:val="24"/>
        </w:rPr>
        <w:t>016/679, al più tardi entro un mese dal ricevimento della presente richiesta, degli eventuali motivi che impediscono al titolare di fornire le informazioni o svolgere le operazioni richieste.</w:t>
      </w:r>
    </w:p>
    <w:p w:rsidR="000C7C10" w:rsidRDefault="001676B8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Chiede, in particolare, di essere informato della sussistenza di</w:t>
      </w:r>
      <w:r>
        <w:rPr>
          <w:rFonts w:cstheme="minorHAnsi"/>
          <w:sz w:val="24"/>
          <w:szCs w:val="24"/>
        </w:rPr>
        <w:t xml:space="preserve"> eventuali condizioni che impediscono al titolare di identificarlo come interessato, ai sensi dell’art. 11, paragrafo 2, del Regolamento (UE) 2016/679.</w:t>
      </w:r>
    </w:p>
    <w:p w:rsidR="000C7C10" w:rsidRDefault="001676B8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0C7C10" w:rsidRDefault="000C7C10">
      <w:pPr>
        <w:ind w:right="282"/>
        <w:rPr>
          <w:rFonts w:cstheme="minorHAnsi"/>
          <w:b/>
          <w:sz w:val="24"/>
          <w:szCs w:val="24"/>
        </w:rPr>
      </w:pPr>
    </w:p>
    <w:p w:rsidR="000C7C10" w:rsidRDefault="001676B8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Recapiti per la rispos</w:t>
      </w:r>
      <w:r>
        <w:rPr>
          <w:rFonts w:cstheme="minorHAnsi"/>
          <w:b/>
          <w:sz w:val="24"/>
          <w:szCs w:val="24"/>
        </w:rPr>
        <w:t>ta</w:t>
      </w:r>
      <w:r>
        <w:rPr>
          <w:rStyle w:val="Richiamoalla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:rsidR="000C7C10" w:rsidRDefault="001676B8">
      <w:pPr>
        <w:tabs>
          <w:tab w:val="left" w:pos="1418"/>
          <w:tab w:val="right" w:leader="dot" w:pos="9639"/>
        </w:tabs>
        <w:ind w:righ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Via/Piazza: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0C7C10" w:rsidRDefault="001676B8">
      <w:pPr>
        <w:tabs>
          <w:tab w:val="left" w:pos="1418"/>
          <w:tab w:val="right" w:leader="dot" w:pos="9639"/>
        </w:tabs>
        <w:ind w:righ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Comune: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0C7C10" w:rsidRDefault="001676B8">
      <w:pPr>
        <w:tabs>
          <w:tab w:val="left" w:pos="1418"/>
          <w:tab w:val="right" w:leader="dot" w:pos="4536"/>
          <w:tab w:val="left" w:pos="5529"/>
          <w:tab w:val="right" w:leader="dot" w:pos="9639"/>
        </w:tabs>
        <w:ind w:righ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Provincia: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CAP:   </w:t>
      </w:r>
      <w:r>
        <w:rPr>
          <w:rFonts w:cstheme="minorHAnsi"/>
          <w:sz w:val="24"/>
          <w:szCs w:val="24"/>
        </w:rPr>
        <w:tab/>
      </w:r>
    </w:p>
    <w:p w:rsidR="000C7C10" w:rsidRDefault="001676B8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0C7C10" w:rsidRDefault="001676B8">
      <w:pPr>
        <w:tabs>
          <w:tab w:val="left" w:pos="1418"/>
          <w:tab w:val="right" w:leader="dot" w:pos="9639"/>
        </w:tabs>
        <w:ind w:righ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e-mail/PEC: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0C7C10" w:rsidRDefault="000C7C10">
      <w:pPr>
        <w:ind w:right="282"/>
        <w:rPr>
          <w:rFonts w:cstheme="minorHAnsi"/>
          <w:sz w:val="24"/>
          <w:szCs w:val="24"/>
        </w:rPr>
      </w:pPr>
    </w:p>
    <w:p w:rsidR="000C7C10" w:rsidRDefault="000C7C10">
      <w:pPr>
        <w:ind w:right="282"/>
        <w:rPr>
          <w:rFonts w:cstheme="minorHAnsi"/>
          <w:sz w:val="24"/>
          <w:szCs w:val="24"/>
        </w:rPr>
      </w:pPr>
    </w:p>
    <w:p w:rsidR="000C7C10" w:rsidRDefault="001676B8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Eventuali precisazioni</w:t>
      </w:r>
    </w:p>
    <w:p w:rsidR="000C7C10" w:rsidRDefault="001676B8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0C7C10" w:rsidRDefault="001676B8">
      <w:pPr>
        <w:spacing w:line="348" w:lineRule="auto"/>
        <w:ind w:left="709" w:right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_________________________________________________________________________</w:t>
      </w:r>
    </w:p>
    <w:p w:rsidR="000C7C10" w:rsidRDefault="000C7C10">
      <w:pPr>
        <w:ind w:right="282"/>
        <w:rPr>
          <w:rFonts w:cstheme="minorHAnsi"/>
          <w:sz w:val="24"/>
          <w:szCs w:val="24"/>
        </w:rPr>
      </w:pPr>
    </w:p>
    <w:p w:rsidR="000C7C10" w:rsidRDefault="000C7C10">
      <w:pPr>
        <w:ind w:right="282"/>
        <w:rPr>
          <w:rFonts w:cstheme="minorHAnsi"/>
          <w:sz w:val="24"/>
          <w:szCs w:val="24"/>
        </w:rPr>
      </w:pPr>
    </w:p>
    <w:p w:rsidR="000C7C10" w:rsidRDefault="001676B8">
      <w:pPr>
        <w:tabs>
          <w:tab w:val="center" w:pos="1985"/>
          <w:tab w:val="center" w:pos="7938"/>
        </w:tabs>
        <w:spacing w:after="0" w:line="240" w:lineRule="auto"/>
        <w:ind w:right="284"/>
        <w:rPr>
          <w:rFonts w:cstheme="minorHAnsi"/>
          <w:sz w:val="14"/>
          <w:szCs w:val="24"/>
        </w:rPr>
      </w:pPr>
      <w:r>
        <w:rPr>
          <w:rFonts w:cstheme="minorHAnsi"/>
          <w:sz w:val="14"/>
          <w:szCs w:val="24"/>
        </w:rPr>
        <w:tab/>
        <w:t>…………………………………………………………………………………………</w:t>
      </w:r>
      <w:r>
        <w:rPr>
          <w:rFonts w:cstheme="minorHAnsi"/>
          <w:sz w:val="14"/>
          <w:szCs w:val="24"/>
        </w:rPr>
        <w:tab/>
        <w:t>…………………………………………………………………………………………………………………</w:t>
      </w:r>
    </w:p>
    <w:p w:rsidR="000C7C10" w:rsidRDefault="001676B8">
      <w:pPr>
        <w:tabs>
          <w:tab w:val="center" w:pos="1985"/>
          <w:tab w:val="center" w:pos="7938"/>
        </w:tabs>
        <w:spacing w:line="240" w:lineRule="auto"/>
        <w:ind w:right="284"/>
        <w:rPr>
          <w:rFonts w:cstheme="minorHAnsi"/>
          <w:sz w:val="14"/>
          <w:szCs w:val="24"/>
        </w:rPr>
      </w:pPr>
      <w:r>
        <w:rPr>
          <w:rFonts w:cstheme="minorHAnsi"/>
          <w:sz w:val="14"/>
          <w:szCs w:val="24"/>
        </w:rPr>
        <w:tab/>
        <w:t>(Luogo e data)</w:t>
      </w:r>
      <w:r>
        <w:rPr>
          <w:rFonts w:cstheme="minorHAnsi"/>
          <w:sz w:val="14"/>
          <w:szCs w:val="24"/>
        </w:rPr>
        <w:tab/>
        <w:t>(Firma)</w:t>
      </w:r>
    </w:p>
    <w:p w:rsidR="000C7C10" w:rsidRDefault="000C7C10"/>
    <w:sectPr w:rsidR="000C7C10">
      <w:headerReference w:type="default" r:id="rId8"/>
      <w:pgSz w:w="11906" w:h="16838"/>
      <w:pgMar w:top="851" w:right="1134" w:bottom="426" w:left="709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6B8" w:rsidRDefault="001676B8">
      <w:pPr>
        <w:spacing w:after="0" w:line="240" w:lineRule="auto"/>
      </w:pPr>
      <w:r>
        <w:separator/>
      </w:r>
    </w:p>
  </w:endnote>
  <w:endnote w:type="continuationSeparator" w:id="0">
    <w:p w:rsidR="001676B8" w:rsidRDefault="0016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Source Han Sans CN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6B8" w:rsidRDefault="001676B8">
      <w:r>
        <w:separator/>
      </w:r>
    </w:p>
  </w:footnote>
  <w:footnote w:type="continuationSeparator" w:id="0">
    <w:p w:rsidR="001676B8" w:rsidRDefault="001676B8">
      <w:r>
        <w:continuationSeparator/>
      </w:r>
    </w:p>
  </w:footnote>
  <w:footnote w:id="1">
    <w:p w:rsidR="000C7C10" w:rsidRDefault="001676B8">
      <w:pPr>
        <w:pStyle w:val="Testonotaapidipagina"/>
      </w:pPr>
      <w:r>
        <w:rPr>
          <w:rStyle w:val="Caratterinotaapidipagina"/>
        </w:rPr>
        <w:footnoteRef/>
      </w:r>
      <w:r>
        <w:rPr>
          <w:rStyle w:val="FootnoteCharacters"/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Indirizzare al titolare del trattamento (ad esempio: banche, operatori telefonici, sistemi di informazioni creditizie, gestori di siti web, assicurazioni, strutture sanitarie, pubbliche amministrazioni, etc.), anche per il tramite del Responsabile dell</w:t>
      </w:r>
      <w:r>
        <w:rPr>
          <w:rFonts w:cstheme="minorHAnsi"/>
          <w:sz w:val="18"/>
          <w:szCs w:val="18"/>
        </w:rPr>
        <w:t>a Protezione dei Dati (RPD), ove designato dal titolare.</w:t>
      </w:r>
    </w:p>
  </w:footnote>
  <w:footnote w:id="2">
    <w:p w:rsidR="000C7C10" w:rsidRDefault="001676B8">
      <w:pPr>
        <w:pStyle w:val="Testonotaapidipagina"/>
      </w:pPr>
      <w:r>
        <w:rPr>
          <w:rStyle w:val="Caratterinotaapidipagina"/>
        </w:rPr>
        <w:footnoteRef/>
      </w:r>
      <w:r>
        <w:rPr>
          <w:rStyle w:val="FootnoteCharacters"/>
        </w:rPr>
        <w:tab/>
      </w:r>
      <w:r>
        <w:t xml:space="preserve">  Per approfondimenti: Linee-guida sul diritto alla "portabilità dei dati" - WP242, adottate dal Gruppo di lavoro Art. 29, disponibili in </w:t>
      </w:r>
      <w:hyperlink r:id="rId1">
        <w:r>
          <w:rPr>
            <w:rStyle w:val="CollegamentoInternet"/>
          </w:rPr>
          <w:t>www.garanteprivacy.it/regolamentoue/portabilita</w:t>
        </w:r>
      </w:hyperlink>
      <w:r>
        <w:t xml:space="preserve">. </w:t>
      </w:r>
    </w:p>
  </w:footnote>
  <w:footnote w:id="3">
    <w:p w:rsidR="000C7C10" w:rsidRDefault="001676B8">
      <w:pPr>
        <w:pStyle w:val="Testonotaapidipagina"/>
      </w:pPr>
      <w:r>
        <w:rPr>
          <w:rStyle w:val="Caratterinotaapidipagina"/>
        </w:rPr>
        <w:footnoteRef/>
      </w:r>
      <w:r>
        <w:rPr>
          <w:rStyle w:val="FootnoteCharacters"/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C10" w:rsidRDefault="001676B8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6" behindDoc="1" locked="0" layoutInCell="1" allowOverlap="1" wp14:anchorId="6526DE33">
              <wp:simplePos x="0" y="0"/>
              <wp:positionH relativeFrom="column">
                <wp:posOffset>-446405</wp:posOffset>
              </wp:positionH>
              <wp:positionV relativeFrom="page">
                <wp:posOffset>4823460</wp:posOffset>
              </wp:positionV>
              <wp:extent cx="7785735" cy="1045210"/>
              <wp:effectExtent l="0" t="0" r="6350" b="3810"/>
              <wp:wrapNone/>
              <wp:docPr id="1" name="Immagine 8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8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brightnessContrast bright="20000" contrast="-20000"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>
                        <a:off x="0" y="0"/>
                        <a:ext cx="7785000" cy="10447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magine 8" stroked="f" style="position:absolute;margin-left:-35.15pt;margin-top:379.8pt;width:612.95pt;height:82.2pt;mso-position-vertical-relative:page" wp14:anchorId="6526DE33" type="shapetype_75">
              <v:imagedata r:id="rId3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09ED"/>
    <w:multiLevelType w:val="multilevel"/>
    <w:tmpl w:val="DA185EC0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635F12"/>
    <w:multiLevelType w:val="multilevel"/>
    <w:tmpl w:val="1D6E508A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3C034D"/>
    <w:multiLevelType w:val="multilevel"/>
    <w:tmpl w:val="C046E3C6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914C9D"/>
    <w:multiLevelType w:val="multilevel"/>
    <w:tmpl w:val="CEC6261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4813B8"/>
    <w:multiLevelType w:val="multilevel"/>
    <w:tmpl w:val="3DA07F22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73600"/>
    <w:multiLevelType w:val="multilevel"/>
    <w:tmpl w:val="D98E95D2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4D70C4"/>
    <w:multiLevelType w:val="multilevel"/>
    <w:tmpl w:val="D5384894"/>
    <w:lvl w:ilvl="0">
      <w:start w:val="1"/>
      <w:numFmt w:val="bullet"/>
      <w:lvlText w:val="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3A71FE"/>
    <w:multiLevelType w:val="multilevel"/>
    <w:tmpl w:val="EE001BF0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1F36C8B"/>
    <w:multiLevelType w:val="multilevel"/>
    <w:tmpl w:val="A3D0FC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70F7A33"/>
    <w:multiLevelType w:val="multilevel"/>
    <w:tmpl w:val="A670B6CA"/>
    <w:lvl w:ilvl="0">
      <w:start w:val="1"/>
      <w:numFmt w:val="bullet"/>
      <w:lvlText w:val="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786C7A"/>
    <w:multiLevelType w:val="multilevel"/>
    <w:tmpl w:val="80E2C9EA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C10"/>
    <w:rsid w:val="000C7C10"/>
    <w:rsid w:val="001676B8"/>
    <w:rsid w:val="00FB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FE8B37"/>
  <w15:docId w15:val="{0ADC4D6E-3025-0843-85C5-683DE18C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173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17173A"/>
    <w:rPr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17173A"/>
    <w:rPr>
      <w:vertAlign w:val="superscrip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A4B8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A4B82"/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7A4B82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7A4B8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7A4B82"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B16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grupposportivobonate.com?subject=Esercizio%20di%20diritti%20in%20materia%20di%20protezione%20dei%20dati%20persona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1158</Words>
  <Characters>6607</Characters>
  <Application>Microsoft Office Word</Application>
  <DocSecurity>0</DocSecurity>
  <Lines>55</Lines>
  <Paragraphs>15</Paragraphs>
  <ScaleCrop>false</ScaleCrop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Germani</dc:creator>
  <dc:description/>
  <cp:lastModifiedBy>Nicola Bonaita</cp:lastModifiedBy>
  <cp:revision>10</cp:revision>
  <cp:lastPrinted>2018-08-04T12:01:00Z</cp:lastPrinted>
  <dcterms:created xsi:type="dcterms:W3CDTF">2018-06-13T22:03:00Z</dcterms:created>
  <dcterms:modified xsi:type="dcterms:W3CDTF">2019-05-20T08:57:00Z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